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E6" w:rsidRDefault="00E12DE6" w:rsidP="00B0249C">
      <w:pPr>
        <w:rPr>
          <w:rFonts w:eastAsia="黑体"/>
          <w:b/>
          <w:sz w:val="28"/>
        </w:rPr>
      </w:pPr>
    </w:p>
    <w:p w:rsidR="00E12DE6" w:rsidRDefault="00E12DE6" w:rsidP="00E12DE6">
      <w:pPr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桂林电子科技大学教学日历</w:t>
      </w:r>
    </w:p>
    <w:p w:rsidR="00E12DE6" w:rsidRDefault="00E12DE6" w:rsidP="00E12DE6">
      <w:pPr>
        <w:jc w:val="center"/>
      </w:pPr>
      <w:r>
        <w:rPr>
          <w:rFonts w:hint="eastAsia"/>
        </w:rPr>
        <w:t>2017-2018</w:t>
      </w:r>
      <w:r>
        <w:rPr>
          <w:rFonts w:hint="eastAsia"/>
        </w:rPr>
        <w:t>学年第一学期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816"/>
        <w:gridCol w:w="700"/>
        <w:gridCol w:w="685"/>
        <w:gridCol w:w="604"/>
        <w:gridCol w:w="606"/>
        <w:gridCol w:w="535"/>
        <w:gridCol w:w="602"/>
        <w:gridCol w:w="240"/>
        <w:gridCol w:w="480"/>
        <w:gridCol w:w="836"/>
        <w:gridCol w:w="677"/>
        <w:gridCol w:w="555"/>
        <w:gridCol w:w="570"/>
        <w:gridCol w:w="570"/>
        <w:gridCol w:w="525"/>
        <w:gridCol w:w="502"/>
      </w:tblGrid>
      <w:tr w:rsidR="00E12DE6" w:rsidTr="003408E1">
        <w:trPr>
          <w:cantSplit/>
        </w:trPr>
        <w:tc>
          <w:tcPr>
            <w:tcW w:w="537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周</w:t>
            </w:r>
          </w:p>
        </w:tc>
        <w:tc>
          <w:tcPr>
            <w:tcW w:w="816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一</w:t>
            </w:r>
          </w:p>
        </w:tc>
        <w:tc>
          <w:tcPr>
            <w:tcW w:w="700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二</w:t>
            </w:r>
          </w:p>
        </w:tc>
        <w:tc>
          <w:tcPr>
            <w:tcW w:w="685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三</w:t>
            </w:r>
          </w:p>
        </w:tc>
        <w:tc>
          <w:tcPr>
            <w:tcW w:w="604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四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五</w:t>
            </w:r>
          </w:p>
        </w:tc>
        <w:tc>
          <w:tcPr>
            <w:tcW w:w="535" w:type="dxa"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  <w:r>
              <w:rPr>
                <w:rFonts w:hint="eastAsia"/>
                <w:color w:val="FF0000"/>
                <w:shd w:val="pct10" w:color="auto" w:fill="FFFFFF"/>
              </w:rPr>
              <w:t>六</w:t>
            </w:r>
          </w:p>
        </w:tc>
        <w:tc>
          <w:tcPr>
            <w:tcW w:w="602" w:type="dxa"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  <w:r>
              <w:rPr>
                <w:rFonts w:hint="eastAsia"/>
                <w:color w:val="FF0000"/>
                <w:shd w:val="pct10" w:color="auto" w:fill="FFFFFF"/>
              </w:rPr>
              <w:t>日</w:t>
            </w:r>
          </w:p>
        </w:tc>
        <w:tc>
          <w:tcPr>
            <w:tcW w:w="240" w:type="dxa"/>
            <w:vMerge w:val="restart"/>
          </w:tcPr>
          <w:p w:rsidR="00E12DE6" w:rsidRDefault="00E12DE6" w:rsidP="003408E1">
            <w:pPr>
              <w:rPr>
                <w:color w:val="FF0000"/>
                <w:shd w:val="pct10" w:color="auto" w:fill="FFFFFF"/>
              </w:rPr>
            </w:pPr>
          </w:p>
          <w:p w:rsidR="00E12DE6" w:rsidRDefault="00E12DE6" w:rsidP="003408E1">
            <w:pPr>
              <w:rPr>
                <w:color w:val="FF0000"/>
                <w:shd w:val="pct10" w:color="auto" w:fill="FFFFFF"/>
              </w:rPr>
            </w:pPr>
          </w:p>
          <w:p w:rsidR="00E12DE6" w:rsidRDefault="00E12DE6" w:rsidP="003408E1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480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周</w:t>
            </w:r>
          </w:p>
        </w:tc>
        <w:tc>
          <w:tcPr>
            <w:tcW w:w="836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一</w:t>
            </w:r>
          </w:p>
        </w:tc>
        <w:tc>
          <w:tcPr>
            <w:tcW w:w="677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二</w:t>
            </w:r>
          </w:p>
        </w:tc>
        <w:tc>
          <w:tcPr>
            <w:tcW w:w="555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三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四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五</w:t>
            </w:r>
          </w:p>
        </w:tc>
        <w:tc>
          <w:tcPr>
            <w:tcW w:w="525" w:type="dxa"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  <w:r>
              <w:rPr>
                <w:rFonts w:hint="eastAsia"/>
                <w:color w:val="FF0000"/>
                <w:shd w:val="pct10" w:color="auto" w:fill="FFFFFF"/>
              </w:rPr>
              <w:t>六</w:t>
            </w:r>
          </w:p>
        </w:tc>
        <w:tc>
          <w:tcPr>
            <w:tcW w:w="502" w:type="dxa"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  <w:r>
              <w:rPr>
                <w:rFonts w:hint="eastAsia"/>
                <w:color w:val="FF0000"/>
                <w:shd w:val="pct10" w:color="auto" w:fill="FFFFFF"/>
              </w:rPr>
              <w:t>日</w:t>
            </w:r>
          </w:p>
        </w:tc>
      </w:tr>
      <w:tr w:rsidR="00E12DE6" w:rsidTr="003408E1">
        <w:trPr>
          <w:cantSplit/>
        </w:trPr>
        <w:tc>
          <w:tcPr>
            <w:tcW w:w="537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</w:t>
            </w:r>
          </w:p>
        </w:tc>
        <w:tc>
          <w:tcPr>
            <w:tcW w:w="816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2017.9.4</w:t>
            </w:r>
          </w:p>
        </w:tc>
        <w:tc>
          <w:tcPr>
            <w:tcW w:w="700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5</w:t>
            </w:r>
          </w:p>
        </w:tc>
        <w:tc>
          <w:tcPr>
            <w:tcW w:w="685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6</w:t>
            </w:r>
          </w:p>
        </w:tc>
        <w:tc>
          <w:tcPr>
            <w:tcW w:w="604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shd w:val="pct10" w:color="auto" w:fill="FFFFFF"/>
              </w:rPr>
              <w:t>7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35" w:type="dxa"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602" w:type="dxa"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240" w:type="dxa"/>
            <w:vMerge/>
          </w:tcPr>
          <w:p w:rsidR="00E12DE6" w:rsidRDefault="00E12DE6" w:rsidP="003408E1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480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11</w:t>
            </w:r>
          </w:p>
        </w:tc>
        <w:tc>
          <w:tcPr>
            <w:tcW w:w="836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  <w:szCs w:val="21"/>
              </w:rPr>
              <w:t>13</w:t>
            </w:r>
          </w:p>
        </w:tc>
        <w:tc>
          <w:tcPr>
            <w:tcW w:w="67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55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2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502" w:type="dxa"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  <w:r>
              <w:rPr>
                <w:rFonts w:hint="eastAsia"/>
                <w:color w:val="FF0000"/>
              </w:rPr>
              <w:t>19</w:t>
            </w:r>
          </w:p>
        </w:tc>
      </w:tr>
      <w:tr w:rsidR="00E12DE6" w:rsidTr="003408E1">
        <w:trPr>
          <w:cantSplit/>
        </w:trPr>
        <w:tc>
          <w:tcPr>
            <w:tcW w:w="537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2</w:t>
            </w:r>
          </w:p>
        </w:tc>
        <w:tc>
          <w:tcPr>
            <w:tcW w:w="816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</w:rPr>
              <w:t>11</w:t>
            </w:r>
          </w:p>
        </w:tc>
        <w:tc>
          <w:tcPr>
            <w:tcW w:w="700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85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0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6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</w:t>
            </w:r>
          </w:p>
        </w:tc>
        <w:tc>
          <w:tcPr>
            <w:tcW w:w="240" w:type="dxa"/>
            <w:vMerge/>
          </w:tcPr>
          <w:p w:rsidR="00E12DE6" w:rsidRDefault="00E12DE6" w:rsidP="003408E1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480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12</w:t>
            </w:r>
          </w:p>
        </w:tc>
        <w:tc>
          <w:tcPr>
            <w:tcW w:w="836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20</w:t>
            </w:r>
          </w:p>
        </w:tc>
        <w:tc>
          <w:tcPr>
            <w:tcW w:w="67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55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2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  <w:tc>
          <w:tcPr>
            <w:tcW w:w="5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26</w:t>
            </w:r>
          </w:p>
        </w:tc>
      </w:tr>
      <w:tr w:rsidR="00E12DE6" w:rsidTr="003408E1">
        <w:trPr>
          <w:cantSplit/>
        </w:trPr>
        <w:tc>
          <w:tcPr>
            <w:tcW w:w="537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3</w:t>
            </w:r>
          </w:p>
        </w:tc>
        <w:tc>
          <w:tcPr>
            <w:tcW w:w="816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18</w:t>
            </w:r>
          </w:p>
        </w:tc>
        <w:tc>
          <w:tcPr>
            <w:tcW w:w="70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85" w:type="dxa"/>
          </w:tcPr>
          <w:p w:rsidR="00E12DE6" w:rsidRDefault="00E12DE6" w:rsidP="003408E1">
            <w:pPr>
              <w:jc w:val="center"/>
              <w:rPr>
                <w:sz w:val="15"/>
                <w:szCs w:val="15"/>
                <w:shd w:val="pct10" w:color="auto" w:fill="FFFFFF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0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3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23</w:t>
            </w:r>
          </w:p>
        </w:tc>
        <w:tc>
          <w:tcPr>
            <w:tcW w:w="6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</w:tc>
        <w:tc>
          <w:tcPr>
            <w:tcW w:w="240" w:type="dxa"/>
            <w:vMerge/>
          </w:tcPr>
          <w:p w:rsidR="00E12DE6" w:rsidRDefault="00E12DE6" w:rsidP="003408E1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480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13</w:t>
            </w:r>
          </w:p>
        </w:tc>
        <w:tc>
          <w:tcPr>
            <w:tcW w:w="836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27</w:t>
            </w:r>
          </w:p>
        </w:tc>
        <w:tc>
          <w:tcPr>
            <w:tcW w:w="677" w:type="dxa"/>
          </w:tcPr>
          <w:p w:rsidR="00E12DE6" w:rsidRDefault="00E12DE6" w:rsidP="00B0249C">
            <w:pPr>
              <w:ind w:leftChars="-51" w:left="44" w:hangingChars="72" w:hanging="151"/>
              <w:jc w:val="center"/>
            </w:pPr>
            <w:r>
              <w:t>2</w:t>
            </w:r>
            <w:r>
              <w:rPr>
                <w:rFonts w:hint="eastAsia"/>
              </w:rPr>
              <w:t>8</w:t>
            </w:r>
          </w:p>
        </w:tc>
        <w:tc>
          <w:tcPr>
            <w:tcW w:w="555" w:type="dxa"/>
          </w:tcPr>
          <w:p w:rsidR="00E12DE6" w:rsidRDefault="00E12DE6" w:rsidP="00B0249C">
            <w:pPr>
              <w:ind w:leftChars="-51" w:left="44" w:hangingChars="72" w:hanging="151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  <w:color w:val="FF0000"/>
                <w:sz w:val="15"/>
                <w:shd w:val="pct10" w:color="auto" w:fill="FFFFFF"/>
              </w:rPr>
              <w:t>12</w:t>
            </w:r>
            <w:r>
              <w:rPr>
                <w:rFonts w:hint="eastAsia"/>
                <w:color w:val="FF0000"/>
                <w:sz w:val="15"/>
                <w:shd w:val="pct10" w:color="auto" w:fill="FFFFFF"/>
              </w:rPr>
              <w:t>月</w:t>
            </w:r>
          </w:p>
        </w:tc>
        <w:tc>
          <w:tcPr>
            <w:tcW w:w="52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5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</w:tr>
      <w:tr w:rsidR="00E12DE6" w:rsidTr="003408E1">
        <w:trPr>
          <w:cantSplit/>
        </w:trPr>
        <w:tc>
          <w:tcPr>
            <w:tcW w:w="537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4</w:t>
            </w:r>
          </w:p>
        </w:tc>
        <w:tc>
          <w:tcPr>
            <w:tcW w:w="816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25</w:t>
            </w:r>
          </w:p>
        </w:tc>
        <w:tc>
          <w:tcPr>
            <w:tcW w:w="70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85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60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3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6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10</w:t>
            </w: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月</w:t>
            </w:r>
          </w:p>
        </w:tc>
        <w:tc>
          <w:tcPr>
            <w:tcW w:w="240" w:type="dxa"/>
            <w:vMerge/>
          </w:tcPr>
          <w:p w:rsidR="00E12DE6" w:rsidRDefault="00E12DE6" w:rsidP="003408E1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480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14</w:t>
            </w:r>
          </w:p>
        </w:tc>
        <w:tc>
          <w:tcPr>
            <w:tcW w:w="836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4</w:t>
            </w:r>
          </w:p>
        </w:tc>
        <w:tc>
          <w:tcPr>
            <w:tcW w:w="67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55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2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5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</w:tr>
      <w:tr w:rsidR="00E12DE6" w:rsidTr="003408E1">
        <w:trPr>
          <w:cantSplit/>
        </w:trPr>
        <w:tc>
          <w:tcPr>
            <w:tcW w:w="537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5</w:t>
            </w:r>
          </w:p>
        </w:tc>
        <w:tc>
          <w:tcPr>
            <w:tcW w:w="816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</w:t>
            </w:r>
          </w:p>
        </w:tc>
        <w:tc>
          <w:tcPr>
            <w:tcW w:w="70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85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6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240" w:type="dxa"/>
            <w:vMerge/>
          </w:tcPr>
          <w:p w:rsidR="00E12DE6" w:rsidRDefault="00E12DE6" w:rsidP="003408E1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480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15</w:t>
            </w:r>
          </w:p>
        </w:tc>
        <w:tc>
          <w:tcPr>
            <w:tcW w:w="836" w:type="dxa"/>
          </w:tcPr>
          <w:p w:rsidR="00E12DE6" w:rsidRDefault="00E12DE6" w:rsidP="00B0249C">
            <w:pPr>
              <w:ind w:leftChars="-51" w:left="44" w:hangingChars="72" w:hanging="151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11</w:t>
            </w:r>
          </w:p>
        </w:tc>
        <w:tc>
          <w:tcPr>
            <w:tcW w:w="677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55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2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5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</w:t>
            </w:r>
          </w:p>
        </w:tc>
      </w:tr>
      <w:tr w:rsidR="00E12DE6" w:rsidTr="003408E1">
        <w:trPr>
          <w:cantSplit/>
        </w:trPr>
        <w:tc>
          <w:tcPr>
            <w:tcW w:w="537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6</w:t>
            </w:r>
          </w:p>
        </w:tc>
        <w:tc>
          <w:tcPr>
            <w:tcW w:w="816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9</w:t>
            </w:r>
          </w:p>
        </w:tc>
        <w:tc>
          <w:tcPr>
            <w:tcW w:w="70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85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0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  <w:sz w:val="15"/>
                <w:szCs w:val="15"/>
                <w:shd w:val="pct10" w:color="auto" w:fill="FFFFFF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3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  <w:tc>
          <w:tcPr>
            <w:tcW w:w="6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</w:p>
        </w:tc>
        <w:tc>
          <w:tcPr>
            <w:tcW w:w="240" w:type="dxa"/>
            <w:vMerge/>
          </w:tcPr>
          <w:p w:rsidR="00E12DE6" w:rsidRDefault="00E12DE6" w:rsidP="003408E1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480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16</w:t>
            </w:r>
          </w:p>
        </w:tc>
        <w:tc>
          <w:tcPr>
            <w:tcW w:w="836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>
              <w:rPr>
                <w:rFonts w:hint="eastAsia"/>
                <w:color w:val="0000FF"/>
              </w:rPr>
              <w:t>8</w:t>
            </w:r>
          </w:p>
        </w:tc>
        <w:tc>
          <w:tcPr>
            <w:tcW w:w="67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55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2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23</w:t>
            </w:r>
          </w:p>
        </w:tc>
        <w:tc>
          <w:tcPr>
            <w:tcW w:w="5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</w:tc>
      </w:tr>
      <w:tr w:rsidR="00E12DE6" w:rsidTr="003408E1">
        <w:trPr>
          <w:cantSplit/>
        </w:trPr>
        <w:tc>
          <w:tcPr>
            <w:tcW w:w="537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7</w:t>
            </w:r>
          </w:p>
        </w:tc>
        <w:tc>
          <w:tcPr>
            <w:tcW w:w="816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16</w:t>
            </w:r>
          </w:p>
        </w:tc>
        <w:tc>
          <w:tcPr>
            <w:tcW w:w="70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85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0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21</w:t>
            </w:r>
          </w:p>
        </w:tc>
        <w:tc>
          <w:tcPr>
            <w:tcW w:w="6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</w:t>
            </w:r>
          </w:p>
        </w:tc>
        <w:tc>
          <w:tcPr>
            <w:tcW w:w="240" w:type="dxa"/>
            <w:vMerge/>
          </w:tcPr>
          <w:p w:rsidR="00E12DE6" w:rsidRDefault="00E12DE6" w:rsidP="003408E1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480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17</w:t>
            </w:r>
          </w:p>
        </w:tc>
        <w:tc>
          <w:tcPr>
            <w:tcW w:w="836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25</w:t>
            </w:r>
          </w:p>
        </w:tc>
        <w:tc>
          <w:tcPr>
            <w:tcW w:w="67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55" w:type="dxa"/>
          </w:tcPr>
          <w:p w:rsidR="00E12DE6" w:rsidRDefault="00E12DE6" w:rsidP="003408E1">
            <w:pPr>
              <w:jc w:val="center"/>
            </w:pPr>
            <w: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t>2</w:t>
            </w:r>
            <w:r>
              <w:rPr>
                <w:rFonts w:hint="eastAsia"/>
              </w:rPr>
              <w:t>8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2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5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1</w:t>
            </w:r>
          </w:p>
        </w:tc>
      </w:tr>
      <w:tr w:rsidR="00E12DE6" w:rsidTr="003408E1">
        <w:trPr>
          <w:cantSplit/>
        </w:trPr>
        <w:tc>
          <w:tcPr>
            <w:tcW w:w="537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8</w:t>
            </w:r>
          </w:p>
        </w:tc>
        <w:tc>
          <w:tcPr>
            <w:tcW w:w="816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23</w:t>
            </w:r>
          </w:p>
        </w:tc>
        <w:tc>
          <w:tcPr>
            <w:tcW w:w="70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85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0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3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28</w:t>
            </w:r>
          </w:p>
        </w:tc>
        <w:tc>
          <w:tcPr>
            <w:tcW w:w="6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29</w:t>
            </w:r>
          </w:p>
        </w:tc>
        <w:tc>
          <w:tcPr>
            <w:tcW w:w="240" w:type="dxa"/>
            <w:vMerge/>
          </w:tcPr>
          <w:p w:rsidR="00E12DE6" w:rsidRDefault="00E12DE6" w:rsidP="003408E1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480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18</w:t>
            </w:r>
          </w:p>
        </w:tc>
        <w:tc>
          <w:tcPr>
            <w:tcW w:w="83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  <w:color w:val="FF0000"/>
                <w:sz w:val="15"/>
                <w:shd w:val="pct10" w:color="auto" w:fill="FFFFFF"/>
              </w:rPr>
              <w:t>2018</w:t>
            </w:r>
            <w:r>
              <w:rPr>
                <w:color w:val="FF0000"/>
                <w:sz w:val="15"/>
                <w:shd w:val="pct10" w:color="auto" w:fill="FFFFFF"/>
              </w:rPr>
              <w:t>.1.1</w:t>
            </w:r>
          </w:p>
        </w:tc>
        <w:tc>
          <w:tcPr>
            <w:tcW w:w="67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2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</w:p>
        </w:tc>
        <w:tc>
          <w:tcPr>
            <w:tcW w:w="5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</w:tr>
      <w:tr w:rsidR="00E12DE6" w:rsidTr="003408E1">
        <w:trPr>
          <w:cantSplit/>
        </w:trPr>
        <w:tc>
          <w:tcPr>
            <w:tcW w:w="537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9</w:t>
            </w:r>
          </w:p>
        </w:tc>
        <w:tc>
          <w:tcPr>
            <w:tcW w:w="816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30</w:t>
            </w:r>
          </w:p>
        </w:tc>
        <w:tc>
          <w:tcPr>
            <w:tcW w:w="70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685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11</w:t>
            </w: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月</w:t>
            </w:r>
          </w:p>
        </w:tc>
        <w:tc>
          <w:tcPr>
            <w:tcW w:w="60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6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240" w:type="dxa"/>
            <w:vMerge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</w:p>
        </w:tc>
        <w:tc>
          <w:tcPr>
            <w:tcW w:w="480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19</w:t>
            </w:r>
          </w:p>
        </w:tc>
        <w:tc>
          <w:tcPr>
            <w:tcW w:w="836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8</w:t>
            </w:r>
          </w:p>
        </w:tc>
        <w:tc>
          <w:tcPr>
            <w:tcW w:w="67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55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  <w:rPr>
                <w:sz w:val="15"/>
                <w:shd w:val="pct10" w:color="auto" w:fill="FFFFFF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25" w:type="dxa"/>
          </w:tcPr>
          <w:p w:rsidR="00E12DE6" w:rsidRDefault="00E12DE6" w:rsidP="003408E1">
            <w:pPr>
              <w:jc w:val="center"/>
              <w:rPr>
                <w:color w:val="FF0000"/>
                <w:sz w:val="15"/>
                <w:shd w:val="pct10" w:color="auto" w:fill="FFFFFF"/>
              </w:rPr>
            </w:pPr>
            <w:r>
              <w:rPr>
                <w:rFonts w:hint="eastAsia"/>
                <w:color w:val="FF0000"/>
              </w:rPr>
              <w:t>13</w:t>
            </w:r>
          </w:p>
        </w:tc>
        <w:tc>
          <w:tcPr>
            <w:tcW w:w="5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</w:tr>
      <w:tr w:rsidR="00E12DE6" w:rsidTr="003408E1">
        <w:trPr>
          <w:cantSplit/>
        </w:trPr>
        <w:tc>
          <w:tcPr>
            <w:tcW w:w="537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10</w:t>
            </w:r>
          </w:p>
        </w:tc>
        <w:tc>
          <w:tcPr>
            <w:tcW w:w="816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6</w:t>
            </w:r>
          </w:p>
        </w:tc>
        <w:tc>
          <w:tcPr>
            <w:tcW w:w="700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85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0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</w:p>
        </w:tc>
        <w:tc>
          <w:tcPr>
            <w:tcW w:w="6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</w:p>
        </w:tc>
        <w:tc>
          <w:tcPr>
            <w:tcW w:w="240" w:type="dxa"/>
            <w:vMerge/>
          </w:tcPr>
          <w:p w:rsidR="00E12DE6" w:rsidRDefault="00E12DE6" w:rsidP="003408E1">
            <w:pPr>
              <w:jc w:val="center"/>
            </w:pPr>
          </w:p>
        </w:tc>
        <w:tc>
          <w:tcPr>
            <w:tcW w:w="480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20</w:t>
            </w:r>
          </w:p>
        </w:tc>
        <w:tc>
          <w:tcPr>
            <w:tcW w:w="836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15</w:t>
            </w:r>
          </w:p>
        </w:tc>
        <w:tc>
          <w:tcPr>
            <w:tcW w:w="67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55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  <w:rPr>
                <w:sz w:val="15"/>
                <w:shd w:val="pct10" w:color="auto" w:fill="FFFFFF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57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25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  <w:tc>
          <w:tcPr>
            <w:tcW w:w="502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21</w:t>
            </w:r>
          </w:p>
        </w:tc>
      </w:tr>
    </w:tbl>
    <w:p w:rsidR="00E12DE6" w:rsidRDefault="00E12DE6" w:rsidP="00E12DE6">
      <w:pPr>
        <w:ind w:left="1653" w:hangingChars="784" w:hanging="1653"/>
        <w:rPr>
          <w:b/>
          <w:bCs/>
        </w:rPr>
      </w:pPr>
    </w:p>
    <w:p w:rsidR="00E12DE6" w:rsidRPr="00363BED" w:rsidRDefault="00E12DE6" w:rsidP="00E12DE6">
      <w:r w:rsidRPr="00363BED">
        <w:rPr>
          <w:rFonts w:hint="eastAsia"/>
          <w:b/>
        </w:rPr>
        <w:t>2017</w:t>
      </w:r>
      <w:r w:rsidRPr="00363BED">
        <w:rPr>
          <w:rFonts w:hint="eastAsia"/>
          <w:b/>
        </w:rPr>
        <w:t>年国庆节</w:t>
      </w:r>
      <w:r w:rsidRPr="00363BED">
        <w:rPr>
          <w:rFonts w:hint="eastAsia"/>
        </w:rPr>
        <w:t>：</w:t>
      </w:r>
      <w:r w:rsidR="00647993" w:rsidRPr="00363BED">
        <w:rPr>
          <w:rFonts w:hint="eastAsia"/>
        </w:rPr>
        <w:t>10</w:t>
      </w:r>
      <w:r w:rsidR="00647993" w:rsidRPr="00363BED">
        <w:rPr>
          <w:rFonts w:hint="eastAsia"/>
        </w:rPr>
        <w:t>月</w:t>
      </w:r>
      <w:r w:rsidR="00647993" w:rsidRPr="00363BED">
        <w:rPr>
          <w:rFonts w:hint="eastAsia"/>
        </w:rPr>
        <w:t>1</w:t>
      </w:r>
      <w:r w:rsidR="00647993" w:rsidRPr="00363BED">
        <w:rPr>
          <w:rFonts w:hint="eastAsia"/>
        </w:rPr>
        <w:t>日—</w:t>
      </w:r>
      <w:r w:rsidR="00647993" w:rsidRPr="00363BED">
        <w:rPr>
          <w:rFonts w:hint="eastAsia"/>
        </w:rPr>
        <w:t>10</w:t>
      </w:r>
      <w:r w:rsidR="00647993" w:rsidRPr="00363BED">
        <w:rPr>
          <w:rFonts w:hint="eastAsia"/>
        </w:rPr>
        <w:t>月</w:t>
      </w:r>
      <w:r w:rsidR="00647993" w:rsidRPr="00363BED">
        <w:rPr>
          <w:rFonts w:hint="eastAsia"/>
        </w:rPr>
        <w:t>8</w:t>
      </w:r>
      <w:r w:rsidR="00363BED" w:rsidRPr="00363BED">
        <w:rPr>
          <w:rFonts w:hint="eastAsia"/>
        </w:rPr>
        <w:t>日放假调休，</w:t>
      </w:r>
      <w:r w:rsidR="00647993" w:rsidRPr="00363BED">
        <w:rPr>
          <w:rFonts w:hint="eastAsia"/>
        </w:rPr>
        <w:t>9</w:t>
      </w:r>
      <w:r w:rsidR="00647993" w:rsidRPr="00363BED">
        <w:rPr>
          <w:rFonts w:hint="eastAsia"/>
        </w:rPr>
        <w:t>月</w:t>
      </w:r>
      <w:r w:rsidR="00647993" w:rsidRPr="00363BED">
        <w:rPr>
          <w:rFonts w:hint="eastAsia"/>
        </w:rPr>
        <w:t>30</w:t>
      </w:r>
      <w:r w:rsidR="00647993" w:rsidRPr="00363BED">
        <w:rPr>
          <w:rFonts w:hint="eastAsia"/>
        </w:rPr>
        <w:t>日（周六）补</w:t>
      </w:r>
      <w:r w:rsidR="00647993" w:rsidRPr="00363BED">
        <w:rPr>
          <w:rFonts w:hint="eastAsia"/>
        </w:rPr>
        <w:t>10</w:t>
      </w:r>
      <w:r w:rsidR="00647993" w:rsidRPr="00363BED">
        <w:rPr>
          <w:rFonts w:hint="eastAsia"/>
        </w:rPr>
        <w:t>月</w:t>
      </w:r>
      <w:r w:rsidR="00647993" w:rsidRPr="00363BED">
        <w:rPr>
          <w:rFonts w:hint="eastAsia"/>
        </w:rPr>
        <w:t>5</w:t>
      </w:r>
      <w:r w:rsidR="00647993" w:rsidRPr="00363BED">
        <w:rPr>
          <w:rFonts w:hint="eastAsia"/>
        </w:rPr>
        <w:t>日（周四）的课。</w:t>
      </w:r>
    </w:p>
    <w:p w:rsidR="00E12DE6" w:rsidRPr="00363BED" w:rsidRDefault="00E12DE6" w:rsidP="00E12DE6">
      <w:pPr>
        <w:ind w:left="1653" w:hangingChars="784" w:hanging="1653"/>
      </w:pPr>
      <w:r w:rsidRPr="00363BED">
        <w:rPr>
          <w:rFonts w:hint="eastAsia"/>
          <w:b/>
        </w:rPr>
        <w:t>2017</w:t>
      </w:r>
      <w:r w:rsidRPr="00363BED">
        <w:rPr>
          <w:rFonts w:hint="eastAsia"/>
          <w:b/>
        </w:rPr>
        <w:t>年中秋节</w:t>
      </w:r>
      <w:r w:rsidRPr="00363BED">
        <w:rPr>
          <w:rFonts w:hint="eastAsia"/>
        </w:rPr>
        <w:t>：</w:t>
      </w:r>
      <w:r w:rsidRPr="00363BED">
        <w:rPr>
          <w:rFonts w:hint="eastAsia"/>
        </w:rPr>
        <w:t>10</w:t>
      </w:r>
      <w:r w:rsidRPr="00363BED">
        <w:rPr>
          <w:rFonts w:hint="eastAsia"/>
        </w:rPr>
        <w:t>月</w:t>
      </w:r>
      <w:r w:rsidRPr="00363BED">
        <w:rPr>
          <w:rFonts w:hint="eastAsia"/>
        </w:rPr>
        <w:t>4</w:t>
      </w:r>
      <w:r w:rsidRPr="00363BED">
        <w:rPr>
          <w:rFonts w:hint="eastAsia"/>
        </w:rPr>
        <w:t>日</w:t>
      </w:r>
      <w:r>
        <w:rPr>
          <w:rFonts w:hint="eastAsia"/>
          <w:color w:val="339966"/>
        </w:rPr>
        <w:t xml:space="preserve"> </w:t>
      </w:r>
      <w:r w:rsidR="00363BED" w:rsidRPr="00363BED">
        <w:rPr>
          <w:rFonts w:hint="eastAsia"/>
        </w:rPr>
        <w:t>，与国庆节连休。</w:t>
      </w:r>
    </w:p>
    <w:p w:rsidR="00E12DE6" w:rsidRDefault="00E12DE6" w:rsidP="00E12DE6">
      <w:r>
        <w:rPr>
          <w:rFonts w:hint="eastAsia"/>
          <w:b/>
        </w:rPr>
        <w:t>2018</w:t>
      </w:r>
      <w:r>
        <w:rPr>
          <w:rFonts w:hint="eastAsia"/>
          <w:b/>
        </w:rPr>
        <w:t>年元旦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日放假，</w:t>
      </w:r>
      <w:r w:rsidRPr="00363BED">
        <w:rPr>
          <w:rFonts w:hint="eastAsia"/>
        </w:rPr>
        <w:t>与周末连休。</w:t>
      </w:r>
    </w:p>
    <w:p w:rsidR="00E12DE6" w:rsidRDefault="00E12DE6" w:rsidP="00E12DE6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日至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B0249C">
        <w:rPr>
          <w:rFonts w:hint="eastAsia"/>
        </w:rPr>
        <w:t>2</w:t>
      </w:r>
      <w:r>
        <w:rPr>
          <w:rFonts w:hint="eastAsia"/>
        </w:rPr>
        <w:t>日放寒假，共</w:t>
      </w:r>
      <w:r>
        <w:rPr>
          <w:rFonts w:hint="eastAsia"/>
        </w:rPr>
        <w:t>6</w:t>
      </w:r>
      <w:r>
        <w:rPr>
          <w:rFonts w:hint="eastAsia"/>
        </w:rPr>
        <w:t>周。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B0249C">
        <w:rPr>
          <w:rFonts w:hint="eastAsia"/>
        </w:rPr>
        <w:t>3</w:t>
      </w:r>
      <w:r>
        <w:rPr>
          <w:rFonts w:hint="eastAsia"/>
        </w:rPr>
        <w:t>日教职工报到上班，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3-4</w:t>
      </w:r>
      <w:r>
        <w:rPr>
          <w:rFonts w:hint="eastAsia"/>
        </w:rPr>
        <w:t>日学生报到注册，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 xml:space="preserve"> 5</w:t>
      </w:r>
      <w:r>
        <w:rPr>
          <w:rFonts w:hint="eastAsia"/>
        </w:rPr>
        <w:t>日开始上课。</w:t>
      </w:r>
    </w:p>
    <w:p w:rsidR="00E12DE6" w:rsidRDefault="00E12DE6" w:rsidP="00E12DE6">
      <w:pPr>
        <w:rPr>
          <w:color w:val="FF0000"/>
        </w:rPr>
      </w:pPr>
      <w:r>
        <w:rPr>
          <w:rFonts w:hint="eastAsia"/>
          <w:color w:val="FF0000"/>
        </w:rPr>
        <w:t>注：</w:t>
      </w:r>
      <w:r>
        <w:rPr>
          <w:rFonts w:hint="eastAsia"/>
          <w:color w:val="FF0000"/>
        </w:rPr>
        <w:t>2018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月</w:t>
      </w:r>
      <w:r w:rsidR="00B0249C">
        <w:rPr>
          <w:rFonts w:hint="eastAsia"/>
          <w:color w:val="FF0000"/>
        </w:rPr>
        <w:t>16</w:t>
      </w:r>
      <w:r>
        <w:rPr>
          <w:rFonts w:hint="eastAsia"/>
          <w:color w:val="FF0000"/>
        </w:rPr>
        <w:t>日春节，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日元宵节</w:t>
      </w:r>
    </w:p>
    <w:p w:rsidR="00E12DE6" w:rsidRDefault="00E12DE6" w:rsidP="00E12DE6"/>
    <w:p w:rsidR="00E12DE6" w:rsidRDefault="00E12DE6" w:rsidP="00E12DE6">
      <w:pPr>
        <w:jc w:val="center"/>
      </w:pPr>
      <w:r>
        <w:rPr>
          <w:rFonts w:eastAsia="黑体" w:hint="eastAsia"/>
          <w:b/>
          <w:sz w:val="28"/>
        </w:rPr>
        <w:t>桂林电子科技大学教学日历</w:t>
      </w:r>
    </w:p>
    <w:p w:rsidR="00E12DE6" w:rsidRDefault="00E12DE6" w:rsidP="00E12DE6">
      <w:r>
        <w:rPr>
          <w:rFonts w:hint="eastAsia"/>
        </w:rPr>
        <w:t xml:space="preserve">                                                                    2017-2018</w:t>
      </w:r>
      <w:r>
        <w:rPr>
          <w:rFonts w:hint="eastAsia"/>
        </w:rPr>
        <w:t>学年第二学期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00"/>
        <w:gridCol w:w="587"/>
        <w:gridCol w:w="610"/>
        <w:gridCol w:w="611"/>
        <w:gridCol w:w="579"/>
        <w:gridCol w:w="606"/>
        <w:gridCol w:w="607"/>
        <w:gridCol w:w="277"/>
        <w:gridCol w:w="606"/>
        <w:gridCol w:w="606"/>
        <w:gridCol w:w="474"/>
        <w:gridCol w:w="557"/>
        <w:gridCol w:w="606"/>
        <w:gridCol w:w="654"/>
        <w:gridCol w:w="606"/>
        <w:gridCol w:w="606"/>
      </w:tblGrid>
      <w:tr w:rsidR="00E12DE6" w:rsidTr="003408E1">
        <w:trPr>
          <w:cantSplit/>
        </w:trPr>
        <w:tc>
          <w:tcPr>
            <w:tcW w:w="540" w:type="dxa"/>
          </w:tcPr>
          <w:p w:rsidR="00E12DE6" w:rsidRDefault="00E12DE6" w:rsidP="003408E1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周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一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二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三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四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五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  <w:r>
              <w:rPr>
                <w:rFonts w:hint="eastAsia"/>
                <w:color w:val="FF0000"/>
                <w:shd w:val="pct10" w:color="auto" w:fill="FFFFFF"/>
              </w:rPr>
              <w:t>六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  <w:r>
              <w:rPr>
                <w:rFonts w:hint="eastAsia"/>
                <w:color w:val="FF0000"/>
                <w:shd w:val="pct10" w:color="auto" w:fill="FFFFFF"/>
              </w:rPr>
              <w:t>日</w:t>
            </w:r>
          </w:p>
        </w:tc>
        <w:tc>
          <w:tcPr>
            <w:tcW w:w="277" w:type="dxa"/>
            <w:vMerge w:val="restart"/>
          </w:tcPr>
          <w:p w:rsidR="00E12DE6" w:rsidRDefault="00E12DE6" w:rsidP="003408E1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周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一</w:t>
            </w:r>
          </w:p>
        </w:tc>
        <w:tc>
          <w:tcPr>
            <w:tcW w:w="474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二</w:t>
            </w:r>
          </w:p>
        </w:tc>
        <w:tc>
          <w:tcPr>
            <w:tcW w:w="557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三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四</w:t>
            </w:r>
          </w:p>
        </w:tc>
        <w:tc>
          <w:tcPr>
            <w:tcW w:w="654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五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  <w:r>
              <w:rPr>
                <w:rFonts w:hint="eastAsia"/>
                <w:color w:val="FF0000"/>
                <w:shd w:val="pct10" w:color="auto" w:fill="FFFFFF"/>
              </w:rPr>
              <w:t>六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  <w:r>
              <w:rPr>
                <w:rFonts w:hint="eastAsia"/>
                <w:color w:val="FF0000"/>
                <w:shd w:val="pct10" w:color="auto" w:fill="FFFFFF"/>
              </w:rPr>
              <w:t>日</w:t>
            </w:r>
          </w:p>
        </w:tc>
      </w:tr>
      <w:tr w:rsidR="00E12DE6" w:rsidTr="003408E1">
        <w:trPr>
          <w:cantSplit/>
        </w:trPr>
        <w:tc>
          <w:tcPr>
            <w:tcW w:w="540" w:type="dxa"/>
            <w:shd w:val="clear" w:color="auto" w:fill="auto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color w:val="FF0000"/>
                <w:sz w:val="15"/>
                <w:shd w:val="pct10" w:color="auto" w:fill="FFFFFF"/>
              </w:rPr>
              <w:t>2018.3.5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</w:p>
        </w:tc>
        <w:tc>
          <w:tcPr>
            <w:tcW w:w="277" w:type="dxa"/>
            <w:vMerge/>
          </w:tcPr>
          <w:p w:rsidR="00E12DE6" w:rsidRDefault="00E12DE6" w:rsidP="003408E1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11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7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5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65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19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</w:tr>
      <w:tr w:rsidR="00E12DE6" w:rsidTr="003408E1">
        <w:trPr>
          <w:cantSplit/>
        </w:trPr>
        <w:tc>
          <w:tcPr>
            <w:tcW w:w="540" w:type="dxa"/>
            <w:shd w:val="clear" w:color="auto" w:fill="auto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E12DE6" w:rsidRDefault="00E12DE6" w:rsidP="003408E1">
            <w:pPr>
              <w:jc w:val="center"/>
              <w:rPr>
                <w:color w:val="FF0000"/>
                <w:sz w:val="15"/>
                <w:shd w:val="pct10" w:color="auto" w:fill="FFFFFF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/>
          </w:tcPr>
          <w:p w:rsidR="00E12DE6" w:rsidRDefault="00E12DE6" w:rsidP="003408E1">
            <w:pPr>
              <w:jc w:val="center"/>
              <w:rPr>
                <w:color w:val="FF0000"/>
                <w:sz w:val="18"/>
                <w:shd w:val="pct10" w:color="auto" w:fill="FFFFFF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277" w:type="dxa"/>
            <w:vMerge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12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7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5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5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26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7</w:t>
            </w:r>
          </w:p>
        </w:tc>
      </w:tr>
      <w:tr w:rsidR="00E12DE6" w:rsidTr="003408E1">
        <w:trPr>
          <w:cantSplit/>
        </w:trPr>
        <w:tc>
          <w:tcPr>
            <w:tcW w:w="540" w:type="dxa"/>
            <w:shd w:val="clear" w:color="auto" w:fill="auto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12DE6" w:rsidRDefault="00E12DE6" w:rsidP="003408E1">
            <w:pPr>
              <w:jc w:val="center"/>
              <w:rPr>
                <w:sz w:val="15"/>
                <w:shd w:val="pct10" w:color="auto" w:fill="FFFFFF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  <w:tc>
          <w:tcPr>
            <w:tcW w:w="277" w:type="dxa"/>
            <w:vMerge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13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7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5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65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  <w:color w:val="FF0000"/>
                <w:sz w:val="18"/>
                <w:shd w:val="pct10" w:color="auto" w:fill="FFFFFF"/>
              </w:rPr>
              <w:t>6</w:t>
            </w:r>
            <w:r>
              <w:rPr>
                <w:rFonts w:hint="eastAsia"/>
                <w:color w:val="FF0000"/>
                <w:sz w:val="18"/>
                <w:shd w:val="pct10" w:color="auto" w:fill="FFFFFF"/>
              </w:rPr>
              <w:t>月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</w:tr>
      <w:tr w:rsidR="00E12DE6" w:rsidTr="003408E1">
        <w:trPr>
          <w:cantSplit/>
        </w:trPr>
        <w:tc>
          <w:tcPr>
            <w:tcW w:w="540" w:type="dxa"/>
            <w:shd w:val="clear" w:color="auto" w:fill="auto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/>
          </w:tcPr>
          <w:p w:rsidR="00E12DE6" w:rsidRDefault="00E12DE6" w:rsidP="003408E1">
            <w:pPr>
              <w:jc w:val="center"/>
            </w:pPr>
            <w: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31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hd w:val="pct10" w:color="auto" w:fill="FFFFFF"/>
              </w:rPr>
              <w:t>4</w:t>
            </w:r>
            <w:r>
              <w:rPr>
                <w:rFonts w:hint="eastAsia"/>
                <w:color w:val="FF0000"/>
                <w:sz w:val="18"/>
                <w:shd w:val="pct10" w:color="auto" w:fill="FFFFFF"/>
              </w:rPr>
              <w:t>月</w:t>
            </w:r>
          </w:p>
        </w:tc>
        <w:tc>
          <w:tcPr>
            <w:tcW w:w="277" w:type="dxa"/>
            <w:vMerge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14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5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</w:tr>
      <w:tr w:rsidR="00E12DE6" w:rsidTr="003408E1">
        <w:trPr>
          <w:cantSplit/>
        </w:trPr>
        <w:tc>
          <w:tcPr>
            <w:tcW w:w="540" w:type="dxa"/>
            <w:shd w:val="clear" w:color="auto" w:fill="auto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12DE6" w:rsidRDefault="00E12DE6" w:rsidP="003408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277" w:type="dxa"/>
            <w:vMerge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15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74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5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5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7</w:t>
            </w:r>
          </w:p>
        </w:tc>
      </w:tr>
      <w:tr w:rsidR="00E12DE6" w:rsidTr="003408E1">
        <w:trPr>
          <w:cantSplit/>
        </w:trPr>
        <w:tc>
          <w:tcPr>
            <w:tcW w:w="540" w:type="dxa"/>
            <w:shd w:val="clear" w:color="auto" w:fill="auto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</w:p>
        </w:tc>
        <w:tc>
          <w:tcPr>
            <w:tcW w:w="277" w:type="dxa"/>
            <w:vMerge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16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7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5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5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23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</w:tc>
      </w:tr>
      <w:tr w:rsidR="00E12DE6" w:rsidTr="003408E1">
        <w:trPr>
          <w:cantSplit/>
        </w:trPr>
        <w:tc>
          <w:tcPr>
            <w:tcW w:w="540" w:type="dxa"/>
            <w:shd w:val="clear" w:color="auto" w:fill="auto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87" w:type="dxa"/>
            <w:shd w:val="clear" w:color="auto" w:fill="auto"/>
          </w:tcPr>
          <w:p w:rsidR="00E12DE6" w:rsidRDefault="00E12DE6" w:rsidP="003408E1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610" w:type="dxa"/>
            <w:shd w:val="clear" w:color="auto" w:fill="auto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11" w:type="dxa"/>
            <w:shd w:val="clear" w:color="auto" w:fill="FFFFFF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79" w:type="dxa"/>
            <w:shd w:val="clear" w:color="auto" w:fill="FFFFFF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06" w:type="dxa"/>
            <w:shd w:val="clear" w:color="auto" w:fill="FFFFFF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21</w:t>
            </w:r>
          </w:p>
        </w:tc>
        <w:tc>
          <w:tcPr>
            <w:tcW w:w="607" w:type="dxa"/>
            <w:shd w:val="clear" w:color="auto" w:fill="FFFFFF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</w:t>
            </w:r>
          </w:p>
        </w:tc>
        <w:tc>
          <w:tcPr>
            <w:tcW w:w="277" w:type="dxa"/>
            <w:vMerge/>
          </w:tcPr>
          <w:p w:rsidR="00E12DE6" w:rsidRDefault="00E12DE6" w:rsidP="003408E1">
            <w:pPr>
              <w:jc w:val="center"/>
              <w:rPr>
                <w:shd w:val="pct10" w:color="auto" w:fill="FFFFFF"/>
              </w:rPr>
            </w:pP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17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7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57" w:type="dxa"/>
          </w:tcPr>
          <w:p w:rsidR="00E12DE6" w:rsidRDefault="00E12DE6" w:rsidP="003408E1">
            <w:pPr>
              <w:jc w:val="center"/>
            </w:pPr>
            <w: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65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hd w:val="pct10" w:color="auto" w:fill="FFFFFF"/>
              </w:rPr>
              <w:t>7</w:t>
            </w:r>
            <w:r>
              <w:rPr>
                <w:rFonts w:hint="eastAsia"/>
                <w:color w:val="FF0000"/>
                <w:sz w:val="18"/>
                <w:shd w:val="pct10" w:color="auto" w:fill="FFFFFF"/>
              </w:rPr>
              <w:t>月</w:t>
            </w:r>
          </w:p>
        </w:tc>
      </w:tr>
      <w:tr w:rsidR="00E12DE6" w:rsidTr="003408E1">
        <w:trPr>
          <w:cantSplit/>
        </w:trPr>
        <w:tc>
          <w:tcPr>
            <w:tcW w:w="540" w:type="dxa"/>
            <w:shd w:val="clear" w:color="auto" w:fill="auto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87" w:type="dxa"/>
            <w:shd w:val="clear" w:color="auto" w:fill="FFFFFF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10" w:type="dxa"/>
            <w:shd w:val="clear" w:color="auto" w:fill="FFFFFF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11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79" w:type="dxa"/>
          </w:tcPr>
          <w:p w:rsidR="00E12DE6" w:rsidRDefault="00E12DE6" w:rsidP="003408E1">
            <w:pPr>
              <w:jc w:val="center"/>
            </w:pPr>
            <w: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28</w:t>
            </w:r>
          </w:p>
        </w:tc>
        <w:tc>
          <w:tcPr>
            <w:tcW w:w="607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29</w:t>
            </w:r>
          </w:p>
        </w:tc>
        <w:tc>
          <w:tcPr>
            <w:tcW w:w="277" w:type="dxa"/>
            <w:vMerge/>
          </w:tcPr>
          <w:p w:rsidR="00E12DE6" w:rsidRDefault="00E12DE6" w:rsidP="003408E1">
            <w:pPr>
              <w:jc w:val="center"/>
            </w:pP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18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</w:tr>
      <w:tr w:rsidR="00E12DE6" w:rsidTr="003408E1">
        <w:trPr>
          <w:cantSplit/>
        </w:trPr>
        <w:tc>
          <w:tcPr>
            <w:tcW w:w="540" w:type="dxa"/>
            <w:shd w:val="clear" w:color="auto" w:fill="auto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9</w:t>
            </w:r>
          </w:p>
        </w:tc>
        <w:tc>
          <w:tcPr>
            <w:tcW w:w="900" w:type="dxa"/>
            <w:shd w:val="clear" w:color="auto" w:fill="FFFFFF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87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hd w:val="pct10" w:color="auto" w:fill="FFFFFF"/>
              </w:rPr>
              <w:t>5</w:t>
            </w:r>
            <w:r>
              <w:rPr>
                <w:rFonts w:hint="eastAsia"/>
                <w:color w:val="FF0000"/>
                <w:sz w:val="18"/>
                <w:shd w:val="pct10" w:color="auto" w:fill="FFFFFF"/>
              </w:rPr>
              <w:t>月</w:t>
            </w:r>
          </w:p>
        </w:tc>
        <w:tc>
          <w:tcPr>
            <w:tcW w:w="61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11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79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607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</w:p>
        </w:tc>
        <w:tc>
          <w:tcPr>
            <w:tcW w:w="277" w:type="dxa"/>
            <w:vMerge/>
          </w:tcPr>
          <w:p w:rsidR="00E12DE6" w:rsidRDefault="00E12DE6" w:rsidP="003408E1">
            <w:pPr>
              <w:jc w:val="center"/>
            </w:pP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19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7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5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5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</w:p>
        </w:tc>
      </w:tr>
      <w:tr w:rsidR="00E12DE6" w:rsidTr="003408E1">
        <w:trPr>
          <w:cantSplit/>
        </w:trPr>
        <w:tc>
          <w:tcPr>
            <w:tcW w:w="540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10</w:t>
            </w:r>
          </w:p>
        </w:tc>
        <w:tc>
          <w:tcPr>
            <w:tcW w:w="90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8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10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11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79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  <w:shd w:val="pct10" w:color="auto" w:fill="FFFFFF"/>
              </w:rPr>
            </w:pPr>
            <w:r>
              <w:rPr>
                <w:rFonts w:hint="eastAsia"/>
                <w:color w:val="FF0000"/>
              </w:rPr>
              <w:t>12</w:t>
            </w:r>
          </w:p>
        </w:tc>
        <w:tc>
          <w:tcPr>
            <w:tcW w:w="607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</w:t>
            </w:r>
          </w:p>
        </w:tc>
        <w:tc>
          <w:tcPr>
            <w:tcW w:w="277" w:type="dxa"/>
            <w:vMerge/>
          </w:tcPr>
          <w:p w:rsidR="00E12DE6" w:rsidRDefault="00E12DE6" w:rsidP="003408E1">
            <w:pPr>
              <w:jc w:val="center"/>
            </w:pP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0000FF"/>
                <w:shd w:val="pct10" w:color="auto" w:fill="FFFFFF"/>
              </w:rPr>
            </w:pPr>
            <w:r>
              <w:rPr>
                <w:rFonts w:hint="eastAsia"/>
                <w:color w:val="0000FF"/>
                <w:shd w:val="pct10" w:color="auto" w:fill="FFFFFF"/>
              </w:rPr>
              <w:t>20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7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57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54" w:type="dxa"/>
          </w:tcPr>
          <w:p w:rsidR="00E12DE6" w:rsidRDefault="00E12DE6" w:rsidP="003408E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21</w:t>
            </w:r>
          </w:p>
        </w:tc>
        <w:tc>
          <w:tcPr>
            <w:tcW w:w="606" w:type="dxa"/>
          </w:tcPr>
          <w:p w:rsidR="00E12DE6" w:rsidRDefault="00E12DE6" w:rsidP="003408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</w:t>
            </w:r>
          </w:p>
        </w:tc>
      </w:tr>
    </w:tbl>
    <w:p w:rsidR="00E12DE6" w:rsidRDefault="00E12DE6" w:rsidP="00E12DE6">
      <w:pPr>
        <w:rPr>
          <w:rStyle w:val="a5"/>
          <w:szCs w:val="21"/>
          <w:shd w:val="clear" w:color="auto" w:fill="FFFFFF"/>
        </w:rPr>
      </w:pPr>
      <w:r>
        <w:rPr>
          <w:rStyle w:val="a5"/>
          <w:rFonts w:hint="eastAsia"/>
          <w:szCs w:val="21"/>
          <w:shd w:val="clear" w:color="auto" w:fill="FFFFFF"/>
        </w:rPr>
        <w:t xml:space="preserve">  </w:t>
      </w:r>
    </w:p>
    <w:p w:rsidR="00E12DE6" w:rsidRDefault="00E12DE6" w:rsidP="00E12DE6">
      <w:pPr>
        <w:rPr>
          <w:color w:val="339966"/>
          <w:szCs w:val="21"/>
          <w:shd w:val="clear" w:color="auto" w:fill="FFFFFF"/>
        </w:rPr>
      </w:pPr>
      <w:r w:rsidRPr="00363BED">
        <w:rPr>
          <w:rFonts w:hint="eastAsia"/>
          <w:b/>
        </w:rPr>
        <w:t>2018</w:t>
      </w:r>
      <w:r w:rsidRPr="00363BED">
        <w:rPr>
          <w:rFonts w:hint="eastAsia"/>
          <w:b/>
        </w:rPr>
        <w:t>年清明节</w:t>
      </w:r>
      <w:r w:rsidRPr="00CE640E">
        <w:rPr>
          <w:rFonts w:hint="eastAsia"/>
        </w:rPr>
        <w:t>：</w:t>
      </w:r>
      <w:r w:rsidRPr="00CE640E">
        <w:rPr>
          <w:rFonts w:hint="eastAsia"/>
        </w:rPr>
        <w:t>4</w:t>
      </w:r>
      <w:r w:rsidRPr="00CE640E">
        <w:rPr>
          <w:rFonts w:hint="eastAsia"/>
        </w:rPr>
        <w:t>月</w:t>
      </w:r>
      <w:r w:rsidRPr="00CE640E">
        <w:rPr>
          <w:rFonts w:hint="eastAsia"/>
        </w:rPr>
        <w:t>5</w:t>
      </w:r>
      <w:r w:rsidRPr="00CE640E">
        <w:rPr>
          <w:rFonts w:hint="eastAsia"/>
        </w:rPr>
        <w:t>日放假。</w:t>
      </w:r>
    </w:p>
    <w:p w:rsidR="00E12DE6" w:rsidRPr="00CE640E" w:rsidRDefault="00E12DE6" w:rsidP="00E12DE6">
      <w:r w:rsidRPr="00363BED">
        <w:rPr>
          <w:rFonts w:hint="eastAsia"/>
          <w:b/>
        </w:rPr>
        <w:t>2018</w:t>
      </w:r>
      <w:r w:rsidRPr="00363BED">
        <w:rPr>
          <w:rFonts w:hint="eastAsia"/>
          <w:b/>
        </w:rPr>
        <w:t>年劳动节</w:t>
      </w:r>
      <w:r w:rsidRPr="00CE640E">
        <w:rPr>
          <w:rFonts w:hint="eastAsia"/>
        </w:rPr>
        <w:t>：</w:t>
      </w:r>
      <w:r w:rsidRPr="00CE640E">
        <w:rPr>
          <w:rFonts w:hint="eastAsia"/>
        </w:rPr>
        <w:t>5</w:t>
      </w:r>
      <w:r w:rsidRPr="00CE640E">
        <w:rPr>
          <w:rFonts w:hint="eastAsia"/>
        </w:rPr>
        <w:t>月</w:t>
      </w:r>
      <w:r w:rsidRPr="00CE640E">
        <w:rPr>
          <w:rFonts w:hint="eastAsia"/>
        </w:rPr>
        <w:t>1</w:t>
      </w:r>
      <w:r w:rsidRPr="00CE640E">
        <w:rPr>
          <w:rFonts w:hint="eastAsia"/>
        </w:rPr>
        <w:t>日放假。</w:t>
      </w:r>
    </w:p>
    <w:p w:rsidR="00E12DE6" w:rsidRPr="00CE640E" w:rsidRDefault="00E12DE6" w:rsidP="00E12DE6">
      <w:r w:rsidRPr="00363BED">
        <w:rPr>
          <w:rFonts w:hint="eastAsia"/>
          <w:b/>
        </w:rPr>
        <w:t>2018</w:t>
      </w:r>
      <w:r w:rsidRPr="00363BED">
        <w:rPr>
          <w:rFonts w:hint="eastAsia"/>
          <w:b/>
        </w:rPr>
        <w:t>年端午节</w:t>
      </w:r>
      <w:r w:rsidRPr="00CE640E">
        <w:rPr>
          <w:rFonts w:hint="eastAsia"/>
        </w:rPr>
        <w:t>：</w:t>
      </w:r>
      <w:r w:rsidRPr="00CE640E">
        <w:rPr>
          <w:rFonts w:hint="eastAsia"/>
        </w:rPr>
        <w:t>6</w:t>
      </w:r>
      <w:r w:rsidRPr="00CE640E">
        <w:rPr>
          <w:rFonts w:hint="eastAsia"/>
        </w:rPr>
        <w:t>月</w:t>
      </w:r>
      <w:r w:rsidRPr="00CE640E">
        <w:rPr>
          <w:rFonts w:hint="eastAsia"/>
        </w:rPr>
        <w:t>18</w:t>
      </w:r>
      <w:r w:rsidR="009C6038">
        <w:rPr>
          <w:rFonts w:hint="eastAsia"/>
        </w:rPr>
        <w:t>日放假，</w:t>
      </w:r>
      <w:r w:rsidRPr="00CE640E">
        <w:rPr>
          <w:rFonts w:hint="eastAsia"/>
        </w:rPr>
        <w:t>与周末连休</w:t>
      </w:r>
      <w:r w:rsidR="009C6038">
        <w:rPr>
          <w:rFonts w:hint="eastAsia"/>
        </w:rPr>
        <w:t>。</w:t>
      </w:r>
    </w:p>
    <w:p w:rsidR="00E12DE6" w:rsidRPr="00CE640E" w:rsidRDefault="00E12DE6" w:rsidP="00E12DE6">
      <w:r w:rsidRPr="00CE640E">
        <w:rPr>
          <w:rFonts w:hint="eastAsia"/>
        </w:rPr>
        <w:t>2018</w:t>
      </w:r>
      <w:r w:rsidRPr="00CE640E">
        <w:rPr>
          <w:rFonts w:hint="eastAsia"/>
        </w:rPr>
        <w:t>年“壮族三月三”放假</w:t>
      </w:r>
      <w:r w:rsidRPr="00CE640E">
        <w:rPr>
          <w:rFonts w:hint="eastAsia"/>
        </w:rPr>
        <w:t>2</w:t>
      </w:r>
      <w:r w:rsidRPr="00CE640E">
        <w:rPr>
          <w:rFonts w:hint="eastAsia"/>
        </w:rPr>
        <w:t>天（按照广西区文件执行）</w:t>
      </w:r>
    </w:p>
    <w:p w:rsidR="00E12DE6" w:rsidRPr="00CE640E" w:rsidRDefault="00E12DE6" w:rsidP="00E12DE6">
      <w:r w:rsidRPr="00CE640E">
        <w:rPr>
          <w:rFonts w:hint="eastAsia"/>
        </w:rPr>
        <w:t>2018</w:t>
      </w:r>
      <w:r w:rsidRPr="00CE640E">
        <w:rPr>
          <w:rFonts w:hint="eastAsia"/>
        </w:rPr>
        <w:t>年</w:t>
      </w:r>
      <w:r w:rsidRPr="00CE640E">
        <w:rPr>
          <w:rFonts w:hint="eastAsia"/>
        </w:rPr>
        <w:t>7</w:t>
      </w:r>
      <w:r w:rsidRPr="00CE640E">
        <w:rPr>
          <w:rFonts w:hint="eastAsia"/>
        </w:rPr>
        <w:t>月</w:t>
      </w:r>
      <w:r w:rsidRPr="00CE640E">
        <w:rPr>
          <w:rFonts w:hint="eastAsia"/>
        </w:rPr>
        <w:t>23</w:t>
      </w:r>
      <w:r w:rsidRPr="00CE640E">
        <w:rPr>
          <w:rFonts w:hint="eastAsia"/>
        </w:rPr>
        <w:t>日至</w:t>
      </w:r>
      <w:r w:rsidRPr="00CE640E">
        <w:rPr>
          <w:rFonts w:hint="eastAsia"/>
        </w:rPr>
        <w:t>2018</w:t>
      </w:r>
      <w:r w:rsidRPr="00CE640E">
        <w:rPr>
          <w:rFonts w:hint="eastAsia"/>
        </w:rPr>
        <w:t>年</w:t>
      </w:r>
      <w:r w:rsidRPr="00CE640E">
        <w:rPr>
          <w:rFonts w:hint="eastAsia"/>
        </w:rPr>
        <w:t>8</w:t>
      </w:r>
      <w:r w:rsidRPr="00CE640E">
        <w:rPr>
          <w:rFonts w:hint="eastAsia"/>
        </w:rPr>
        <w:t>月</w:t>
      </w:r>
      <w:r w:rsidRPr="00CE640E">
        <w:rPr>
          <w:rFonts w:hint="eastAsia"/>
        </w:rPr>
        <w:t>30</w:t>
      </w:r>
      <w:r w:rsidRPr="00CE640E">
        <w:rPr>
          <w:rFonts w:hint="eastAsia"/>
        </w:rPr>
        <w:t>日放暑假，共</w:t>
      </w:r>
      <w:r w:rsidRPr="00CE640E">
        <w:rPr>
          <w:rFonts w:hint="eastAsia"/>
        </w:rPr>
        <w:t>6</w:t>
      </w:r>
      <w:r w:rsidRPr="00CE640E">
        <w:rPr>
          <w:rFonts w:hint="eastAsia"/>
        </w:rPr>
        <w:t>周。</w:t>
      </w:r>
      <w:r w:rsidRPr="00CE640E">
        <w:rPr>
          <w:rFonts w:hint="eastAsia"/>
        </w:rPr>
        <w:t>8</w:t>
      </w:r>
      <w:r w:rsidRPr="00CE640E">
        <w:rPr>
          <w:rFonts w:hint="eastAsia"/>
        </w:rPr>
        <w:t>月</w:t>
      </w:r>
      <w:r w:rsidRPr="00CE640E">
        <w:rPr>
          <w:rFonts w:hint="eastAsia"/>
        </w:rPr>
        <w:t>31</w:t>
      </w:r>
      <w:r w:rsidRPr="00CE640E">
        <w:rPr>
          <w:rFonts w:hint="eastAsia"/>
        </w:rPr>
        <w:t>日教职工报到上班，</w:t>
      </w:r>
      <w:r w:rsidRPr="00CE640E">
        <w:rPr>
          <w:rFonts w:hint="eastAsia"/>
        </w:rPr>
        <w:t>9</w:t>
      </w:r>
      <w:r w:rsidRPr="00CE640E">
        <w:rPr>
          <w:rFonts w:hint="eastAsia"/>
        </w:rPr>
        <w:t>月</w:t>
      </w:r>
      <w:r w:rsidRPr="00CE640E">
        <w:rPr>
          <w:rFonts w:hint="eastAsia"/>
        </w:rPr>
        <w:t>1-2</w:t>
      </w:r>
      <w:r w:rsidRPr="00CE640E">
        <w:rPr>
          <w:rFonts w:hint="eastAsia"/>
        </w:rPr>
        <w:t>日学生报到注册，</w:t>
      </w:r>
      <w:r w:rsidRPr="00CE640E">
        <w:rPr>
          <w:rFonts w:hint="eastAsia"/>
        </w:rPr>
        <w:t>9</w:t>
      </w:r>
      <w:r w:rsidRPr="00CE640E">
        <w:rPr>
          <w:rFonts w:hint="eastAsia"/>
        </w:rPr>
        <w:t>月</w:t>
      </w:r>
      <w:r w:rsidRPr="00CE640E">
        <w:rPr>
          <w:rFonts w:hint="eastAsia"/>
        </w:rPr>
        <w:t>3</w:t>
      </w:r>
      <w:r w:rsidRPr="00CE640E">
        <w:rPr>
          <w:rFonts w:hint="eastAsia"/>
        </w:rPr>
        <w:t>日开始上课。</w:t>
      </w:r>
    </w:p>
    <w:p w:rsidR="00E12DE6" w:rsidRDefault="00E12DE6" w:rsidP="00E12DE6">
      <w:pPr>
        <w:ind w:firstLine="435"/>
        <w:rPr>
          <w:color w:val="339966"/>
        </w:rPr>
      </w:pPr>
    </w:p>
    <w:p w:rsidR="00E12DE6" w:rsidRDefault="00E12DE6" w:rsidP="00E12DE6">
      <w:pPr>
        <w:rPr>
          <w:szCs w:val="21"/>
        </w:rPr>
      </w:pPr>
    </w:p>
    <w:p w:rsidR="00E12DE6" w:rsidRDefault="00E12DE6" w:rsidP="00E12DE6">
      <w:pPr>
        <w:jc w:val="center"/>
        <w:rPr>
          <w:rFonts w:eastAsia="黑体"/>
          <w:b/>
          <w:sz w:val="28"/>
        </w:rPr>
      </w:pPr>
    </w:p>
    <w:p w:rsidR="004358AB" w:rsidRPr="00E12DE6" w:rsidRDefault="004358AB" w:rsidP="00E12DE6"/>
    <w:sectPr w:rsidR="004358AB" w:rsidRPr="00E12DE6" w:rsidSect="009D306C">
      <w:pgSz w:w="11906" w:h="16838"/>
      <w:pgMar w:top="1134" w:right="992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E1" w:rsidRDefault="003416E1" w:rsidP="00CB342A">
      <w:r>
        <w:separator/>
      </w:r>
    </w:p>
  </w:endnote>
  <w:endnote w:type="continuationSeparator" w:id="0">
    <w:p w:rsidR="003416E1" w:rsidRDefault="003416E1" w:rsidP="00CB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E1" w:rsidRDefault="003416E1" w:rsidP="00CB342A">
      <w:r>
        <w:separator/>
      </w:r>
    </w:p>
  </w:footnote>
  <w:footnote w:type="continuationSeparator" w:id="0">
    <w:p w:rsidR="003416E1" w:rsidRDefault="003416E1" w:rsidP="00CB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2087"/>
    <w:rsid w:val="00323B43"/>
    <w:rsid w:val="003416E1"/>
    <w:rsid w:val="00363BED"/>
    <w:rsid w:val="003D37D8"/>
    <w:rsid w:val="003E673D"/>
    <w:rsid w:val="00426133"/>
    <w:rsid w:val="004358AB"/>
    <w:rsid w:val="00620E35"/>
    <w:rsid w:val="00647993"/>
    <w:rsid w:val="007E4F95"/>
    <w:rsid w:val="008B7726"/>
    <w:rsid w:val="009C6038"/>
    <w:rsid w:val="009D306C"/>
    <w:rsid w:val="00AC1E21"/>
    <w:rsid w:val="00AD4086"/>
    <w:rsid w:val="00B0249C"/>
    <w:rsid w:val="00BB0E6F"/>
    <w:rsid w:val="00CB342A"/>
    <w:rsid w:val="00CE640E"/>
    <w:rsid w:val="00D31D50"/>
    <w:rsid w:val="00E12DE6"/>
    <w:rsid w:val="00E6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2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B342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rsid w:val="00CB34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CB342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rsid w:val="00CB342A"/>
    <w:rPr>
      <w:rFonts w:ascii="Tahoma" w:hAnsi="Tahoma"/>
      <w:sz w:val="18"/>
      <w:szCs w:val="18"/>
    </w:rPr>
  </w:style>
  <w:style w:type="character" w:styleId="a5">
    <w:name w:val="Strong"/>
    <w:basedOn w:val="a0"/>
    <w:qFormat/>
    <w:rsid w:val="00CB34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2017-05-08T06:59:00Z</dcterms:modified>
</cp:coreProperties>
</file>